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1F0" w:rsidRPr="003038EA" w:rsidRDefault="005A147F" w:rsidP="003038E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8240A" w:rsidRPr="003038EA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Оценка эффективности </w:t>
      </w:r>
    </w:p>
    <w:p w:rsidR="0058240A" w:rsidRPr="003038EA" w:rsidRDefault="0058240A" w:rsidP="003038E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3038EA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действующих муниципальных программ за </w:t>
      </w:r>
      <w:r w:rsidR="007B1509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9  месяцев </w:t>
      </w:r>
      <w:r w:rsidRPr="003038EA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2019 год</w:t>
      </w:r>
    </w:p>
    <w:p w:rsidR="0058240A" w:rsidRPr="0058240A" w:rsidRDefault="0058240A" w:rsidP="0058240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824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58240A" w:rsidRPr="008A71F0" w:rsidRDefault="0058240A" w:rsidP="008A71F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Руководствуясь ст. 179 Бюджетного кодекса, оценка эффективности муниципальных программ за 2019 год проведена в соответствии с требованиями Порядка принятия решений о разработке муниципальных программ, их формирования и реализации и Порядка проведения оценки эффективности реализации муниципальных програм</w:t>
      </w:r>
      <w:r w:rsid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м, утвержденных постановлением а</w:t>
      </w:r>
      <w:r w:rsidRP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r w:rsidR="005A1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Плотбищенского</w:t>
      </w:r>
      <w:r w:rsidRP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</w:t>
      </w:r>
      <w:r w:rsid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Малмыжского района</w:t>
      </w:r>
      <w:r w:rsidRP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Кировской области </w:t>
      </w:r>
      <w:r w:rsidRP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</w:t>
      </w:r>
      <w:r w:rsidR="005A1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23.12.2013 года № 35</w:t>
      </w:r>
      <w:r w:rsidRP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8240A" w:rsidRPr="008A71F0" w:rsidRDefault="0058240A" w:rsidP="008A71F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эффективности реализации муниципальных программ в 2019 году осуществлялась путем анализа полученных значений полноты финансирования и оценки достижения плановых значений целевых показателей при помощи системы критериев.</w:t>
      </w:r>
    </w:p>
    <w:p w:rsidR="0058240A" w:rsidRPr="0058240A" w:rsidRDefault="0058240A" w:rsidP="0058240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824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58240A" w:rsidRDefault="0058240A" w:rsidP="008A71F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Результаты оценки эффективности реализации следующих муниципальных программ, действующих в 2019 году:</w:t>
      </w:r>
    </w:p>
    <w:p w:rsidR="008A71F0" w:rsidRPr="008A71F0" w:rsidRDefault="008A71F0" w:rsidP="008A71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</w:p>
    <w:p w:rsidR="0058240A" w:rsidRPr="008A71F0" w:rsidRDefault="0058240A" w:rsidP="008A71F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1. «</w:t>
      </w:r>
      <w:r w:rsidR="008A71F0" w:rsidRPr="008A71F0">
        <w:rPr>
          <w:rFonts w:ascii="Times New Roman" w:eastAsia="A" w:hAnsi="Times New Roman" w:cs="Times New Roman"/>
          <w:sz w:val="28"/>
          <w:szCs w:val="28"/>
        </w:rPr>
        <w:t>Пожарная безопасность муниципальн</w:t>
      </w:r>
      <w:r w:rsidR="00A16F02">
        <w:rPr>
          <w:rFonts w:ascii="Times New Roman" w:eastAsia="A" w:hAnsi="Times New Roman" w:cs="Times New Roman"/>
          <w:sz w:val="28"/>
          <w:szCs w:val="28"/>
        </w:rPr>
        <w:t>ого образования Плотбищенское</w:t>
      </w:r>
      <w:r w:rsidR="008A71F0" w:rsidRPr="008A71F0">
        <w:rPr>
          <w:rFonts w:ascii="Times New Roman" w:eastAsia="A" w:hAnsi="Times New Roman" w:cs="Times New Roman"/>
          <w:sz w:val="28"/>
          <w:szCs w:val="28"/>
        </w:rPr>
        <w:t xml:space="preserve"> сельское поселение Малмыжского </w:t>
      </w:r>
      <w:r w:rsidR="00A16F02">
        <w:rPr>
          <w:rFonts w:ascii="Times New Roman" w:eastAsia="A" w:hAnsi="Times New Roman" w:cs="Times New Roman"/>
          <w:sz w:val="28"/>
          <w:szCs w:val="28"/>
        </w:rPr>
        <w:t>района Кировской области на 2019</w:t>
      </w:r>
      <w:r w:rsidR="008A71F0" w:rsidRPr="008A71F0">
        <w:rPr>
          <w:rFonts w:ascii="Times New Roman" w:eastAsia="A" w:hAnsi="Times New Roman" w:cs="Times New Roman"/>
          <w:sz w:val="28"/>
          <w:szCs w:val="28"/>
        </w:rPr>
        <w:t>-2</w:t>
      </w:r>
      <w:bookmarkStart w:id="0" w:name="_GoBack"/>
      <w:bookmarkEnd w:id="0"/>
      <w:r w:rsidR="008A71F0" w:rsidRPr="008A71F0">
        <w:rPr>
          <w:rFonts w:ascii="Times New Roman" w:eastAsia="A" w:hAnsi="Times New Roman" w:cs="Times New Roman"/>
          <w:sz w:val="28"/>
          <w:szCs w:val="28"/>
        </w:rPr>
        <w:t>022 годы»</w:t>
      </w:r>
      <w:r w:rsid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, утверждена постановлением а</w:t>
      </w:r>
      <w:r w:rsidRP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дминистрации </w:t>
      </w:r>
      <w:r w:rsidR="00A16F02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Плобищеенского</w:t>
      </w:r>
      <w:r w:rsidRP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сельского поселения </w:t>
      </w:r>
      <w:r w:rsid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Малмыжского </w:t>
      </w:r>
      <w:r w:rsidRP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района </w:t>
      </w:r>
      <w:r w:rsid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Кировской</w:t>
      </w:r>
      <w:r w:rsidRP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области от</w:t>
      </w:r>
      <w:r w:rsidR="00A16F02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15.11.2018 № 43</w:t>
      </w:r>
      <w:r w:rsidR="0005168D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»</w:t>
      </w:r>
      <w:r w:rsid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;</w:t>
      </w:r>
    </w:p>
    <w:p w:rsidR="0058240A" w:rsidRDefault="0058240A" w:rsidP="008A71F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2. «</w:t>
      </w:r>
      <w:r w:rsidR="008A71F0">
        <w:rPr>
          <w:rFonts w:ascii="Times New Roman" w:hAnsi="Times New Roman" w:cs="Times New Roman"/>
          <w:sz w:val="28"/>
          <w:szCs w:val="28"/>
        </w:rPr>
        <w:t>П</w:t>
      </w:r>
      <w:r w:rsidR="008A71F0" w:rsidRPr="008A71F0">
        <w:rPr>
          <w:rFonts w:ascii="Times New Roman" w:hAnsi="Times New Roman" w:cs="Times New Roman"/>
          <w:sz w:val="28"/>
          <w:szCs w:val="28"/>
        </w:rPr>
        <w:t>ротиводействи</w:t>
      </w:r>
      <w:r w:rsidR="008A71F0">
        <w:rPr>
          <w:rFonts w:ascii="Times New Roman" w:hAnsi="Times New Roman" w:cs="Times New Roman"/>
          <w:sz w:val="28"/>
          <w:szCs w:val="28"/>
        </w:rPr>
        <w:t>е</w:t>
      </w:r>
      <w:r w:rsidR="008A71F0" w:rsidRPr="008A71F0">
        <w:rPr>
          <w:rFonts w:ascii="Times New Roman" w:hAnsi="Times New Roman" w:cs="Times New Roman"/>
          <w:sz w:val="28"/>
          <w:szCs w:val="28"/>
        </w:rPr>
        <w:t xml:space="preserve"> коррупции в муниципаль</w:t>
      </w:r>
      <w:r w:rsidR="00A16F02">
        <w:rPr>
          <w:rFonts w:ascii="Times New Roman" w:hAnsi="Times New Roman" w:cs="Times New Roman"/>
          <w:sz w:val="28"/>
          <w:szCs w:val="28"/>
        </w:rPr>
        <w:t>ном образовании Плотбищенское</w:t>
      </w:r>
      <w:r w:rsidR="008A71F0" w:rsidRPr="008A71F0">
        <w:rPr>
          <w:rFonts w:ascii="Times New Roman" w:hAnsi="Times New Roman" w:cs="Times New Roman"/>
          <w:sz w:val="28"/>
          <w:szCs w:val="28"/>
        </w:rPr>
        <w:t xml:space="preserve"> сельское поселение  на 20</w:t>
      </w:r>
      <w:r w:rsidR="00A16F02">
        <w:rPr>
          <w:rFonts w:ascii="Times New Roman" w:hAnsi="Times New Roman" w:cs="Times New Roman"/>
          <w:sz w:val="28"/>
          <w:szCs w:val="28"/>
        </w:rPr>
        <w:t>20</w:t>
      </w:r>
      <w:r w:rsidR="008A71F0" w:rsidRPr="008A71F0">
        <w:rPr>
          <w:rFonts w:ascii="Times New Roman" w:hAnsi="Times New Roman" w:cs="Times New Roman"/>
          <w:sz w:val="28"/>
          <w:szCs w:val="28"/>
        </w:rPr>
        <w:t>-20</w:t>
      </w:r>
      <w:r w:rsidR="00A16F02">
        <w:rPr>
          <w:rFonts w:ascii="Times New Roman" w:hAnsi="Times New Roman" w:cs="Times New Roman"/>
          <w:sz w:val="28"/>
          <w:szCs w:val="28"/>
        </w:rPr>
        <w:t>22</w:t>
      </w:r>
      <w:r w:rsidR="008A71F0" w:rsidRPr="008A71F0">
        <w:rPr>
          <w:rFonts w:ascii="Times New Roman" w:hAnsi="Times New Roman" w:cs="Times New Roman"/>
          <w:sz w:val="28"/>
          <w:szCs w:val="28"/>
        </w:rPr>
        <w:t xml:space="preserve"> годы</w:t>
      </w:r>
      <w:r w:rsid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», утверждена постановлением а</w:t>
      </w:r>
      <w:r w:rsidRP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дминистрации </w:t>
      </w:r>
      <w:r w:rsidR="00A16F02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Плотбищенское</w:t>
      </w:r>
      <w:r w:rsidRP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сельского поселения </w:t>
      </w:r>
      <w:r w:rsid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Малмыжского</w:t>
      </w:r>
      <w:r w:rsidRP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района </w:t>
      </w:r>
      <w:r w:rsid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Кировской области</w:t>
      </w:r>
      <w:r w:rsidRP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от</w:t>
      </w:r>
      <w:r w:rsid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</w:t>
      </w:r>
      <w:r w:rsidR="00A16F02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11.11.2019</w:t>
      </w:r>
      <w:r w:rsidRP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№</w:t>
      </w:r>
      <w:r w:rsidR="00A16F02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40</w:t>
      </w:r>
      <w:r w:rsidRP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;</w:t>
      </w:r>
    </w:p>
    <w:p w:rsidR="008A71F0" w:rsidRDefault="008A71F0" w:rsidP="008A71F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3. </w:t>
      </w:r>
      <w:r w:rsidRPr="008A71F0">
        <w:rPr>
          <w:rFonts w:ascii="Times New Roman" w:hAnsi="Times New Roman" w:cs="Times New Roman"/>
          <w:sz w:val="28"/>
          <w:szCs w:val="28"/>
        </w:rPr>
        <w:t>«Раз</w:t>
      </w:r>
      <w:r w:rsidR="00F2445C">
        <w:rPr>
          <w:rFonts w:ascii="Times New Roman" w:hAnsi="Times New Roman" w:cs="Times New Roman"/>
          <w:sz w:val="28"/>
          <w:szCs w:val="28"/>
        </w:rPr>
        <w:t>витие муниципального управления  в  муниципальном  образовании  Плотбищенское  сельское  поселение  Малмыжского  района  Кировской  области  на  2020-2022  годы</w:t>
      </w:r>
      <w:r w:rsidRPr="008A71F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утверждена постановлением администрации</w:t>
      </w:r>
      <w:r w:rsidR="00F2445C">
        <w:rPr>
          <w:rFonts w:ascii="Times New Roman" w:hAnsi="Times New Roman" w:cs="Times New Roman"/>
          <w:sz w:val="28"/>
          <w:szCs w:val="28"/>
        </w:rPr>
        <w:t xml:space="preserve">  Плотбищенского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F2445C">
        <w:rPr>
          <w:rFonts w:ascii="Times New Roman" w:hAnsi="Times New Roman" w:cs="Times New Roman"/>
          <w:sz w:val="28"/>
          <w:szCs w:val="28"/>
        </w:rPr>
        <w:t>11.11.2019</w:t>
      </w:r>
      <w:r w:rsidR="0005168D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3</w:t>
      </w:r>
      <w:r w:rsidR="0005168D">
        <w:rPr>
          <w:rFonts w:ascii="Times New Roman" w:hAnsi="Times New Roman" w:cs="Times New Roman"/>
          <w:sz w:val="28"/>
          <w:szCs w:val="28"/>
        </w:rPr>
        <w:t>9»</w:t>
      </w:r>
      <w:r w:rsidR="00F2445C">
        <w:rPr>
          <w:rFonts w:ascii="Times New Roman" w:hAnsi="Times New Roman" w:cs="Times New Roman"/>
          <w:sz w:val="28"/>
          <w:szCs w:val="28"/>
        </w:rPr>
        <w:t>;</w:t>
      </w:r>
    </w:p>
    <w:p w:rsidR="00F2445C" w:rsidRPr="008A71F0" w:rsidRDefault="00F2445C" w:rsidP="008A71F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4. «Энергосбережен</w:t>
      </w:r>
      <w:r w:rsidR="00270819">
        <w:rPr>
          <w:rFonts w:ascii="Times New Roman" w:hAnsi="Times New Roman" w:cs="Times New Roman"/>
          <w:sz w:val="28"/>
          <w:szCs w:val="28"/>
        </w:rPr>
        <w:t>ие  и  энергоэффективность  в  П</w:t>
      </w:r>
      <w:r>
        <w:rPr>
          <w:rFonts w:ascii="Times New Roman" w:hAnsi="Times New Roman" w:cs="Times New Roman"/>
          <w:sz w:val="28"/>
          <w:szCs w:val="28"/>
        </w:rPr>
        <w:t>лотбищенском  сельском  поселении  Малмыжского  района  Кировской  области  на  2019-2021»,  утверждена  постановлением  администрации  Плотбищенского  сельского  поселения  от  25.01.2018  № 5.</w:t>
      </w:r>
    </w:p>
    <w:p w:rsidR="0058240A" w:rsidRPr="008A71F0" w:rsidRDefault="0058240A" w:rsidP="008A71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 </w:t>
      </w:r>
    </w:p>
    <w:p w:rsidR="004715D6" w:rsidRPr="004715D6" w:rsidRDefault="008A71F0" w:rsidP="004715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4715D6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1</w:t>
      </w:r>
      <w:r w:rsidR="0058240A" w:rsidRPr="004715D6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. </w:t>
      </w:r>
      <w:r w:rsidR="004715D6" w:rsidRPr="004715D6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Муниципальная про</w:t>
      </w:r>
      <w:r w:rsidR="00F2445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грамма «Пожарная безопасность в  Плотбищенском</w:t>
      </w:r>
      <w:r w:rsidR="004715D6" w:rsidRPr="004715D6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сельском поселении </w:t>
      </w:r>
      <w:r w:rsidR="004715D6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Малмыжского</w:t>
      </w:r>
      <w:r w:rsidR="004715D6" w:rsidRPr="004715D6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района </w:t>
      </w:r>
      <w:r w:rsidR="004715D6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Кировской </w:t>
      </w:r>
      <w:r w:rsidR="004715D6" w:rsidRPr="004715D6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области»</w:t>
      </w:r>
    </w:p>
    <w:p w:rsidR="00171EC0" w:rsidRDefault="00DA074B" w:rsidP="00171EC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Объем средств за счет всех источников финансирования на 2019 год был предусмотрен в сумме </w:t>
      </w:r>
      <w:r w:rsidR="00703666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794110,26  руб.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, в том числе средства местного бюджета </w:t>
      </w:r>
      <w:r w:rsidR="00703666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794110.26 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руб. Уровень освоения средств по программе в 2019 году со</w:t>
      </w:r>
      <w:r w:rsidR="00171EC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т</w:t>
      </w:r>
      <w:r w:rsidR="00703666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авил 96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% или </w:t>
      </w:r>
      <w:r w:rsidR="00703666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762124,39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руб.</w:t>
      </w:r>
      <w:r w:rsidR="00171EC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.</w:t>
      </w:r>
    </w:p>
    <w:p w:rsidR="004715D6" w:rsidRPr="00171EC0" w:rsidRDefault="004715D6" w:rsidP="00171EC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4715D6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В программе имеются целевые показатели, основной целью которых </w:t>
      </w:r>
      <w:r w:rsidRPr="00171EC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является</w:t>
      </w:r>
      <w:r w:rsidR="00171EC0" w:rsidRPr="00171EC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</w:t>
      </w:r>
      <w:r w:rsidR="00703666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обеспечение  необходимых  условий  для  реализации  полномочий  по  обеспечению</w:t>
      </w:r>
      <w:r w:rsidR="000B7426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первичных  мер  пожарной  безопасности,</w:t>
      </w:r>
      <w:r w:rsidR="00171EC0" w:rsidRPr="00171EC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н</w:t>
      </w:r>
      <w:r w:rsidR="00171EC0" w:rsidRPr="00171EC0">
        <w:rPr>
          <w:rFonts w:ascii="Times New Roman" w:hAnsi="Times New Roman" w:cs="Times New Roman"/>
          <w:sz w:val="28"/>
          <w:szCs w:val="28"/>
        </w:rPr>
        <w:t xml:space="preserve">едопущение гибели людей на пожарах, уничтожения строений и сооружений и снижение </w:t>
      </w:r>
      <w:r w:rsidR="00171EC0" w:rsidRPr="00171EC0">
        <w:rPr>
          <w:rFonts w:ascii="Times New Roman" w:hAnsi="Times New Roman" w:cs="Times New Roman"/>
          <w:sz w:val="28"/>
          <w:szCs w:val="28"/>
        </w:rPr>
        <w:lastRenderedPageBreak/>
        <w:t>общего количества пожаров</w:t>
      </w:r>
      <w:r w:rsidR="000B7426">
        <w:rPr>
          <w:rFonts w:ascii="Times New Roman" w:hAnsi="Times New Roman" w:cs="Times New Roman"/>
          <w:sz w:val="28"/>
          <w:szCs w:val="28"/>
        </w:rPr>
        <w:t xml:space="preserve">  в  границах  Плотбищенского сельского  поселения.</w:t>
      </w:r>
      <w:r w:rsidR="00171EC0">
        <w:rPr>
          <w:rFonts w:ascii="Times New Roman" w:hAnsi="Times New Roman" w:cs="Times New Roman"/>
          <w:sz w:val="28"/>
          <w:szCs w:val="28"/>
        </w:rPr>
        <w:t>.</w:t>
      </w:r>
    </w:p>
    <w:p w:rsidR="004715D6" w:rsidRDefault="004715D6" w:rsidP="004715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4715D6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Мероприятия программы выполнены по всем пунктам.</w:t>
      </w:r>
    </w:p>
    <w:p w:rsidR="000B7426" w:rsidRPr="000B7426" w:rsidRDefault="000B7426" w:rsidP="000B74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4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проведенной оценки эффективности реализации в 2019 году муниципальных программ актуальными остаются требования, которые в 2020 году необходимо применять при реализации муниципальных программ:</w:t>
      </w:r>
    </w:p>
    <w:p w:rsidR="000B7426" w:rsidRPr="000B7426" w:rsidRDefault="000B7426" w:rsidP="000B74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426">
        <w:rPr>
          <w:rFonts w:ascii="Times New Roman" w:eastAsia="Times New Roman" w:hAnsi="Times New Roman" w:cs="Times New Roman"/>
          <w:sz w:val="28"/>
          <w:szCs w:val="28"/>
          <w:lang w:eastAsia="ru-RU"/>
        </w:rPr>
        <w:t>- осуществление систематического контроля за реализацией программных мероприятий не только в стоимостном, но и в натуральном выражении;</w:t>
      </w:r>
    </w:p>
    <w:p w:rsidR="000B7426" w:rsidRPr="000B7426" w:rsidRDefault="000B7426" w:rsidP="000B74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426">
        <w:rPr>
          <w:rFonts w:ascii="Times New Roman" w:eastAsia="Times New Roman" w:hAnsi="Times New Roman" w:cs="Times New Roman"/>
          <w:sz w:val="28"/>
          <w:szCs w:val="28"/>
          <w:lang w:eastAsia="ru-RU"/>
        </w:rPr>
        <w:t>- при возникновении объективных причин изменения значений целевых индикаторов, осуществлять их своевременную корректировку;</w:t>
      </w:r>
    </w:p>
    <w:p w:rsidR="0058240A" w:rsidRPr="000B7426" w:rsidRDefault="000B7426" w:rsidP="000B74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426">
        <w:rPr>
          <w:rFonts w:ascii="Times New Roman" w:eastAsia="Times New Roman" w:hAnsi="Times New Roman" w:cs="Times New Roman"/>
          <w:sz w:val="28"/>
          <w:szCs w:val="28"/>
          <w:lang w:eastAsia="ru-RU"/>
        </w:rPr>
        <w:t> - при изменении объема финансирования мероприятий, осуществлять его своевременную корректировку.</w:t>
      </w:r>
    </w:p>
    <w:p w:rsidR="0058240A" w:rsidRPr="0058240A" w:rsidRDefault="0058240A" w:rsidP="0058240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58240A" w:rsidRPr="008A71F0" w:rsidRDefault="008A71F0" w:rsidP="008A71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71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58240A" w:rsidRPr="008A71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Муниципальная программа «Противодействие коррупции в </w:t>
      </w:r>
      <w:r w:rsidR="000B74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Плотбищенском</w:t>
      </w:r>
      <w:r w:rsidR="0058240A" w:rsidRPr="008A71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сельском поселении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Малмыжского</w:t>
      </w:r>
      <w:r w:rsidR="0058240A" w:rsidRPr="008A71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Кировской области</w:t>
      </w:r>
      <w:r w:rsidR="0058240A" w:rsidRPr="008A71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».</w:t>
      </w:r>
    </w:p>
    <w:p w:rsidR="004715D6" w:rsidRDefault="004715D6" w:rsidP="008A71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данной программе финансирование </w:t>
      </w:r>
      <w:r w:rsidR="00171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мероприятий </w:t>
      </w:r>
      <w:r w:rsidRPr="00471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2019 год не </w:t>
      </w:r>
      <w:r w:rsidR="00171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требуется</w:t>
      </w:r>
      <w:r w:rsidR="0058240A" w:rsidRPr="00471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715D6" w:rsidRDefault="0058240A" w:rsidP="004715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течение года изменения в программу не вносились.</w:t>
      </w:r>
    </w:p>
    <w:p w:rsidR="00171EC0" w:rsidRDefault="004715D6" w:rsidP="008A71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4715D6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В программе имеются целевые показатели, основной целью которых является реализация на территории </w:t>
      </w:r>
      <w:r w:rsidR="000B7426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Плотбищенского</w:t>
      </w:r>
      <w:r w:rsidRPr="004715D6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Малмыжского </w:t>
      </w:r>
      <w:r w:rsidRPr="004715D6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района 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Кировской области</w:t>
      </w:r>
      <w:r w:rsidRPr="004715D6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мер по противодействию коррупции.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</w:t>
      </w:r>
      <w:r w:rsidRPr="004715D6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Плановые значения целевых показателей выполнены по всем мероприятиям программы.</w:t>
      </w:r>
    </w:p>
    <w:p w:rsidR="000B7426" w:rsidRPr="000B7426" w:rsidRDefault="000B7426" w:rsidP="008A71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</w:p>
    <w:p w:rsidR="00171EC0" w:rsidRDefault="00171EC0" w:rsidP="00171EC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1E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71E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Муниципальная программа </w:t>
      </w:r>
      <w:r w:rsidRPr="00171EC0">
        <w:rPr>
          <w:rFonts w:ascii="Times New Roman" w:hAnsi="Times New Roman" w:cs="Times New Roman"/>
          <w:b/>
          <w:sz w:val="28"/>
          <w:szCs w:val="28"/>
        </w:rPr>
        <w:t>«Раз</w:t>
      </w:r>
      <w:r w:rsidR="000B7426">
        <w:rPr>
          <w:rFonts w:ascii="Times New Roman" w:hAnsi="Times New Roman" w:cs="Times New Roman"/>
          <w:b/>
          <w:sz w:val="28"/>
          <w:szCs w:val="28"/>
        </w:rPr>
        <w:t>витие муниципального управления</w:t>
      </w:r>
      <w:r w:rsidRPr="00171E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7426">
        <w:rPr>
          <w:rFonts w:ascii="Times New Roman" w:hAnsi="Times New Roman" w:cs="Times New Roman"/>
          <w:b/>
          <w:sz w:val="28"/>
          <w:szCs w:val="28"/>
        </w:rPr>
        <w:t xml:space="preserve">в  муниципальном  образовании  Плотбищенское  сельское  поселение </w:t>
      </w:r>
      <w:r w:rsidRPr="00171EC0">
        <w:rPr>
          <w:rFonts w:ascii="Times New Roman" w:hAnsi="Times New Roman" w:cs="Times New Roman"/>
          <w:b/>
          <w:sz w:val="28"/>
          <w:szCs w:val="28"/>
        </w:rPr>
        <w:t xml:space="preserve"> Малмыжского района Кировской области»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71EC0" w:rsidRPr="008A71F0" w:rsidRDefault="00171EC0" w:rsidP="00171EC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</w:p>
    <w:p w:rsidR="00171EC0" w:rsidRPr="008A71F0" w:rsidRDefault="00171EC0" w:rsidP="00171EC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Объем средств за счет всех источников финансирования на 2019 год был предусмотрен </w:t>
      </w:r>
      <w:r w:rsidR="000B7426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в сумме 697747,31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руб., в том числе</w:t>
      </w:r>
      <w:r w:rsidR="000B7426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средства местного бюджета   697747,31 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руб. Уровень освоения средств по программе в 2019 </w:t>
      </w:r>
      <w:r w:rsidR="000B7426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году</w:t>
      </w:r>
      <w:r w:rsidR="00270819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составил 98</w:t>
      </w:r>
      <w:r w:rsidR="000B7426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% или 684094,38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руб..</w:t>
      </w:r>
    </w:p>
    <w:p w:rsidR="00171EC0" w:rsidRDefault="00171EC0" w:rsidP="00171E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4715D6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Мероприятия программы выполнены по всем пунктам.</w:t>
      </w:r>
    </w:p>
    <w:p w:rsidR="00270819" w:rsidRPr="00270819" w:rsidRDefault="00270819" w:rsidP="00171E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18"/>
          <w:lang w:eastAsia="ru-RU"/>
        </w:rPr>
      </w:pPr>
    </w:p>
    <w:p w:rsidR="00270819" w:rsidRDefault="00270819" w:rsidP="00171EC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819">
        <w:rPr>
          <w:rFonts w:ascii="Times New Roman" w:eastAsia="Times New Roman" w:hAnsi="Times New Roman" w:cs="Times New Roman"/>
          <w:b/>
          <w:color w:val="000000"/>
          <w:sz w:val="28"/>
          <w:szCs w:val="18"/>
          <w:lang w:eastAsia="ru-RU"/>
        </w:rPr>
        <w:t xml:space="preserve">     4. Муниципальная программа  «</w:t>
      </w:r>
      <w:r w:rsidRPr="00270819">
        <w:rPr>
          <w:rFonts w:ascii="Times New Roman" w:hAnsi="Times New Roman" w:cs="Times New Roman"/>
          <w:b/>
          <w:sz w:val="28"/>
          <w:szCs w:val="28"/>
        </w:rPr>
        <w:t>Энергосбережение  и  энергоэффективность  в  Плотбищенском  сельском  поселении  Малмыжского  района  Кировской  области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p w:rsidR="00270819" w:rsidRDefault="00270819" w:rsidP="002708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данной программе финансирование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мероприятий </w:t>
      </w:r>
      <w:r w:rsidRPr="00471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2019 год не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предусмотрено</w:t>
      </w:r>
      <w:r w:rsidRPr="00471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70819" w:rsidRDefault="00270819" w:rsidP="002708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течение года изменения в программу не вносились.</w:t>
      </w:r>
    </w:p>
    <w:p w:rsidR="00270819" w:rsidRDefault="00270819" w:rsidP="002708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5D6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В программе имеются целевые показате</w:t>
      </w:r>
      <w:r w:rsidR="00231B3A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ли, основной целью которых являю</w:t>
      </w:r>
      <w:r w:rsidRPr="004715D6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тся</w:t>
      </w:r>
      <w:r w:rsidR="00231B3A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 снижение  расхода  электрической  энергии,  сокращение  удельного  расхода  тепловой  энергии  в  сооружениях  водоснабжения.  Плановые  значения  целевых  показателей  выполнены  по  всем  мероприятиям  программы.</w:t>
      </w:r>
    </w:p>
    <w:p w:rsidR="00270819" w:rsidRDefault="00270819" w:rsidP="00171EC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0819" w:rsidRPr="00270819" w:rsidRDefault="00270819" w:rsidP="00171E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18"/>
          <w:lang w:eastAsia="ru-RU"/>
        </w:rPr>
      </w:pPr>
      <w:r w:rsidRPr="00270819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58240A" w:rsidRPr="008A71F0" w:rsidRDefault="0058240A" w:rsidP="008A71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240A" w:rsidRPr="0058240A" w:rsidRDefault="0058240A" w:rsidP="0058240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824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 </w:t>
      </w:r>
    </w:p>
    <w:p w:rsidR="0058240A" w:rsidRPr="0058240A" w:rsidRDefault="0058240A" w:rsidP="0058240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824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58240A" w:rsidRPr="00171EC0" w:rsidRDefault="003038EA" w:rsidP="003038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________________</w:t>
      </w:r>
    </w:p>
    <w:sectPr w:rsidR="0058240A" w:rsidRPr="00171EC0" w:rsidSect="004715D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">
    <w:altName w:val="Arial Unicode MS"/>
    <w:charset w:val="80"/>
    <w:family w:val="swiss"/>
    <w:pitch w:val="variable"/>
    <w:sig w:usb0="00000000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12C84"/>
    <w:rsid w:val="0005168D"/>
    <w:rsid w:val="000B7426"/>
    <w:rsid w:val="00171EC0"/>
    <w:rsid w:val="002139A3"/>
    <w:rsid w:val="00231B3A"/>
    <w:rsid w:val="00270819"/>
    <w:rsid w:val="003038EA"/>
    <w:rsid w:val="003E6289"/>
    <w:rsid w:val="004715D6"/>
    <w:rsid w:val="0058240A"/>
    <w:rsid w:val="005A147F"/>
    <w:rsid w:val="006E617B"/>
    <w:rsid w:val="00703666"/>
    <w:rsid w:val="00712C84"/>
    <w:rsid w:val="007B1509"/>
    <w:rsid w:val="008A71F0"/>
    <w:rsid w:val="00A16F02"/>
    <w:rsid w:val="00A627E8"/>
    <w:rsid w:val="00DA074B"/>
    <w:rsid w:val="00E74BCF"/>
    <w:rsid w:val="00F24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9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1223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9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9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92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8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5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1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6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9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02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24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6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1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98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21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8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30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98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0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1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16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7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28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80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8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2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46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8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07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86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5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0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3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02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59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25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9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80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9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4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94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3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12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1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8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42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53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79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5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4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65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0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1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4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8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4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7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02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86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0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15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8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6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8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71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9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8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20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5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1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1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4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13</cp:revision>
  <cp:lastPrinted>2020-12-04T10:06:00Z</cp:lastPrinted>
  <dcterms:created xsi:type="dcterms:W3CDTF">2020-11-27T08:31:00Z</dcterms:created>
  <dcterms:modified xsi:type="dcterms:W3CDTF">2020-12-15T11:32:00Z</dcterms:modified>
</cp:coreProperties>
</file>